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5" w:rsidRPr="00741877" w:rsidRDefault="00741877" w:rsidP="00741877">
      <w:pPr>
        <w:jc w:val="center"/>
        <w:rPr>
          <w:b/>
        </w:rPr>
      </w:pPr>
      <w:r w:rsidRPr="00741877">
        <w:rPr>
          <w:b/>
        </w:rPr>
        <w:t>“Nonviolent Resistance” Questions</w:t>
      </w:r>
    </w:p>
    <w:p w:rsidR="00741877" w:rsidRPr="00741877" w:rsidRDefault="00741877" w:rsidP="00741877">
      <w:pPr>
        <w:pStyle w:val="ListParagraph"/>
        <w:jc w:val="center"/>
      </w:pPr>
      <w:r w:rsidRPr="00741877">
        <w:t xml:space="preserve">Answer the following questions </w:t>
      </w:r>
      <w:r w:rsidRPr="00741877">
        <w:rPr>
          <w:b/>
        </w:rPr>
        <w:t>IN COMPLETE SENTENCES</w:t>
      </w:r>
      <w:r w:rsidRPr="00741877">
        <w:t xml:space="preserve"> on your own paper. </w:t>
      </w:r>
      <w:r w:rsidRPr="00741877">
        <w:rPr>
          <w:b/>
        </w:rPr>
        <w:t>Be sure to CITE</w:t>
      </w:r>
      <w:r w:rsidRPr="00741877">
        <w:t xml:space="preserve"> when giving evidence to support your answers.</w:t>
      </w:r>
    </w:p>
    <w:p w:rsidR="00741877" w:rsidRPr="00741877" w:rsidRDefault="00741877" w:rsidP="00741877">
      <w:pPr>
        <w:pStyle w:val="ListParagraph"/>
        <w:jc w:val="center"/>
      </w:pP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>What does Gandhi say are the two methods of countering injustice? What does the first method lead to?</w:t>
      </w: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>Gandhi says that no nation has ever become happy how? Do you agree or disagree? Why?</w:t>
      </w: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 xml:space="preserve">What is </w:t>
      </w:r>
      <w:proofErr w:type="spellStart"/>
      <w:proofErr w:type="gramStart"/>
      <w:r w:rsidRPr="00741877">
        <w:t>satyagraha</w:t>
      </w:r>
      <w:proofErr w:type="spellEnd"/>
      <w:proofErr w:type="gramEnd"/>
      <w:r w:rsidRPr="00741877">
        <w:t>? What does it entail?</w:t>
      </w: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 xml:space="preserve">What does Gandhi say that one must be prepared to do in order to follow the method of </w:t>
      </w:r>
      <w:proofErr w:type="spellStart"/>
      <w:proofErr w:type="gramStart"/>
      <w:r w:rsidRPr="00741877">
        <w:t>satyagraha</w:t>
      </w:r>
      <w:proofErr w:type="spellEnd"/>
      <w:proofErr w:type="gramEnd"/>
      <w:r w:rsidRPr="00741877">
        <w:t>?</w:t>
      </w: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 xml:space="preserve"> “You are our sovereign, our government, only so long as we consider ourselves your subjects.”  Do you agree or disagree with that statement? Why? Defend your answer!</w:t>
      </w: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 xml:space="preserve">Gandhi says that he will allow a government to control him as long as they do it how? </w:t>
      </w:r>
    </w:p>
    <w:p w:rsidR="00741877" w:rsidRPr="00741877" w:rsidRDefault="00741877" w:rsidP="00741877">
      <w:pPr>
        <w:pStyle w:val="ListParagraph"/>
        <w:numPr>
          <w:ilvl w:val="0"/>
          <w:numId w:val="2"/>
        </w:numPr>
      </w:pPr>
      <w:r w:rsidRPr="00741877">
        <w:t>What is your opinion of Gandhi’s method of protest? Do you think it would be effective? Why or why not?</w:t>
      </w:r>
    </w:p>
    <w:p w:rsidR="00741877" w:rsidRDefault="00741877" w:rsidP="00741877">
      <w:pPr>
        <w:pStyle w:val="ListParagraph"/>
        <w:ind w:left="1440"/>
      </w:pPr>
    </w:p>
    <w:p w:rsidR="00741877" w:rsidRPr="00741877" w:rsidRDefault="00741877" w:rsidP="00741877">
      <w:pPr>
        <w:pStyle w:val="ListParagraph"/>
        <w:ind w:left="1440"/>
      </w:pPr>
    </w:p>
    <w:p w:rsidR="00741877" w:rsidRPr="00741877" w:rsidRDefault="00741877" w:rsidP="00741877">
      <w:pPr>
        <w:jc w:val="center"/>
        <w:rPr>
          <w:b/>
        </w:rPr>
      </w:pPr>
      <w:r w:rsidRPr="00741877">
        <w:rPr>
          <w:b/>
        </w:rPr>
        <w:t>“Nonviolent Resistance” Questions</w:t>
      </w:r>
    </w:p>
    <w:p w:rsidR="00741877" w:rsidRPr="00741877" w:rsidRDefault="00741877" w:rsidP="00741877">
      <w:pPr>
        <w:pStyle w:val="ListParagraph"/>
        <w:jc w:val="center"/>
      </w:pPr>
      <w:r w:rsidRPr="00741877">
        <w:t xml:space="preserve">Answer the following questions </w:t>
      </w:r>
      <w:r w:rsidRPr="00741877">
        <w:rPr>
          <w:b/>
        </w:rPr>
        <w:t>IN COMPLETE SENTENCES</w:t>
      </w:r>
      <w:r w:rsidRPr="00741877">
        <w:t xml:space="preserve"> on your own paper. </w:t>
      </w:r>
      <w:r w:rsidRPr="00741877">
        <w:rPr>
          <w:b/>
        </w:rPr>
        <w:t>Be sure to CITE</w:t>
      </w:r>
      <w:r w:rsidRPr="00741877">
        <w:t xml:space="preserve"> when giving evidence to support your answers.</w:t>
      </w:r>
    </w:p>
    <w:p w:rsidR="00741877" w:rsidRPr="00741877" w:rsidRDefault="00741877" w:rsidP="00741877">
      <w:pPr>
        <w:pStyle w:val="ListParagraph"/>
        <w:jc w:val="center"/>
      </w:pP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>What does Gandhi say are the two methods of countering injustice? What does the first method lead to?</w:t>
      </w: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>Gandhi says that no nation has ever become happy how? Do you agree or disagree? Why?</w:t>
      </w: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 xml:space="preserve">What is </w:t>
      </w:r>
      <w:proofErr w:type="spellStart"/>
      <w:proofErr w:type="gramStart"/>
      <w:r w:rsidRPr="00741877">
        <w:t>satyagraha</w:t>
      </w:r>
      <w:proofErr w:type="spellEnd"/>
      <w:proofErr w:type="gramEnd"/>
      <w:r w:rsidRPr="00741877">
        <w:t>? What does it entail?</w:t>
      </w: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 xml:space="preserve">What does Gandhi say that one must be prepared to do in order to follow the method of </w:t>
      </w:r>
      <w:proofErr w:type="spellStart"/>
      <w:proofErr w:type="gramStart"/>
      <w:r w:rsidRPr="00741877">
        <w:t>satyagraha</w:t>
      </w:r>
      <w:proofErr w:type="spellEnd"/>
      <w:proofErr w:type="gramEnd"/>
      <w:r w:rsidRPr="00741877">
        <w:t>?</w:t>
      </w: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 xml:space="preserve"> “You are our sovereign, our government, only so long as we consider ourselves your subjects.”  Do you agree or disagree with that statement? Why? Defend your answer!</w:t>
      </w: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 xml:space="preserve">Gandhi says that he will allow a government to control him as long as they do it how? </w:t>
      </w:r>
    </w:p>
    <w:p w:rsidR="00741877" w:rsidRPr="00741877" w:rsidRDefault="00741877" w:rsidP="00741877">
      <w:pPr>
        <w:pStyle w:val="ListParagraph"/>
        <w:numPr>
          <w:ilvl w:val="0"/>
          <w:numId w:val="4"/>
        </w:numPr>
      </w:pPr>
      <w:r w:rsidRPr="00741877">
        <w:t>What is your opinion of Gandhi’s method of protest? Do you think it would be effective? Why or why not?</w:t>
      </w:r>
    </w:p>
    <w:p w:rsidR="00741877" w:rsidRDefault="00741877" w:rsidP="00741877">
      <w:pPr>
        <w:jc w:val="center"/>
        <w:rPr>
          <w:b/>
        </w:rPr>
      </w:pPr>
    </w:p>
    <w:p w:rsidR="00741877" w:rsidRPr="00741877" w:rsidRDefault="00741877" w:rsidP="00741877">
      <w:pPr>
        <w:jc w:val="center"/>
        <w:rPr>
          <w:b/>
        </w:rPr>
      </w:pPr>
    </w:p>
    <w:p w:rsidR="00741877" w:rsidRPr="00741877" w:rsidRDefault="00741877" w:rsidP="00741877">
      <w:pPr>
        <w:jc w:val="center"/>
        <w:rPr>
          <w:b/>
        </w:rPr>
      </w:pPr>
      <w:r w:rsidRPr="00741877">
        <w:rPr>
          <w:b/>
        </w:rPr>
        <w:t>“Nonviolent Resistance” Questions</w:t>
      </w:r>
    </w:p>
    <w:p w:rsidR="00741877" w:rsidRPr="00741877" w:rsidRDefault="00741877" w:rsidP="00741877">
      <w:pPr>
        <w:pStyle w:val="ListParagraph"/>
        <w:jc w:val="center"/>
      </w:pPr>
      <w:r w:rsidRPr="00741877">
        <w:t xml:space="preserve">Answer the following questions </w:t>
      </w:r>
      <w:r w:rsidRPr="00741877">
        <w:rPr>
          <w:b/>
        </w:rPr>
        <w:t>IN COMPLETE SENTENCES</w:t>
      </w:r>
      <w:r w:rsidRPr="00741877">
        <w:t xml:space="preserve"> on your own paper. </w:t>
      </w:r>
      <w:r w:rsidRPr="00741877">
        <w:rPr>
          <w:b/>
        </w:rPr>
        <w:t>Be sure to CITE</w:t>
      </w:r>
      <w:r w:rsidRPr="00741877">
        <w:t xml:space="preserve"> when giving evidence to support your answers.</w:t>
      </w:r>
    </w:p>
    <w:p w:rsidR="00741877" w:rsidRPr="00741877" w:rsidRDefault="00741877" w:rsidP="00741877">
      <w:pPr>
        <w:pStyle w:val="ListParagraph"/>
        <w:jc w:val="center"/>
      </w:pP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>What does Gandhi say are the two methods of countering injustice? What does the first method lead to?</w:t>
      </w: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>Gandhi says that no nation has ever become happy how? Do you agree or disagree? Why?</w:t>
      </w: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 xml:space="preserve">What is </w:t>
      </w:r>
      <w:proofErr w:type="spellStart"/>
      <w:proofErr w:type="gramStart"/>
      <w:r w:rsidRPr="00741877">
        <w:t>satyagraha</w:t>
      </w:r>
      <w:proofErr w:type="spellEnd"/>
      <w:proofErr w:type="gramEnd"/>
      <w:r w:rsidRPr="00741877">
        <w:t>? What does it entail?</w:t>
      </w: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 xml:space="preserve">What does Gandhi say that one must be prepared to do in order to follow the method of </w:t>
      </w:r>
      <w:proofErr w:type="spellStart"/>
      <w:proofErr w:type="gramStart"/>
      <w:r w:rsidRPr="00741877">
        <w:t>satyagraha</w:t>
      </w:r>
      <w:proofErr w:type="spellEnd"/>
      <w:proofErr w:type="gramEnd"/>
      <w:r w:rsidRPr="00741877">
        <w:t>?</w:t>
      </w: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 xml:space="preserve"> “You are our sovereign, our government, only so long as we consider ourselves your subjects.”  Do you agree or disagree with that statement? Why? Defend your answer!</w:t>
      </w: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 xml:space="preserve">Gandhi says that he will allow a government to control him as long as they do it how? </w:t>
      </w:r>
    </w:p>
    <w:p w:rsidR="00741877" w:rsidRPr="00741877" w:rsidRDefault="00741877" w:rsidP="00741877">
      <w:pPr>
        <w:pStyle w:val="ListParagraph"/>
        <w:numPr>
          <w:ilvl w:val="0"/>
          <w:numId w:val="6"/>
        </w:numPr>
      </w:pPr>
      <w:r w:rsidRPr="00741877">
        <w:t>What is your opinion of Gandhi’s method of protest? Do you think it would be effective? Why or why not?</w:t>
      </w:r>
      <w:bookmarkStart w:id="0" w:name="_GoBack"/>
      <w:bookmarkEnd w:id="0"/>
    </w:p>
    <w:sectPr w:rsidR="00741877" w:rsidRPr="00741877" w:rsidSect="00741877">
      <w:pgSz w:w="12240" w:h="15840"/>
      <w:pgMar w:top="63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53B"/>
    <w:multiLevelType w:val="hybridMultilevel"/>
    <w:tmpl w:val="6F209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FE03CD"/>
    <w:multiLevelType w:val="hybridMultilevel"/>
    <w:tmpl w:val="6F209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35C8D"/>
    <w:multiLevelType w:val="hybridMultilevel"/>
    <w:tmpl w:val="6F209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FE09C7"/>
    <w:multiLevelType w:val="hybridMultilevel"/>
    <w:tmpl w:val="6F209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BC14D8"/>
    <w:multiLevelType w:val="hybridMultilevel"/>
    <w:tmpl w:val="6F209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47649D"/>
    <w:multiLevelType w:val="hybridMultilevel"/>
    <w:tmpl w:val="61BC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77"/>
    <w:rsid w:val="00741877"/>
    <w:rsid w:val="00B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2014-11-12T23:18:00Z</dcterms:created>
  <dcterms:modified xsi:type="dcterms:W3CDTF">2014-11-12T23:37:00Z</dcterms:modified>
</cp:coreProperties>
</file>