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>Name: _____________________________________</w:t>
      </w:r>
      <w:proofErr w:type="gramStart"/>
      <w:r>
        <w:rPr>
          <w:rFonts w:ascii="Trebuchet MS" w:eastAsia="Trebuchet MS" w:hAnsi="Trebuchet MS" w:cs="Trebuchet MS"/>
        </w:rPr>
        <w:t>_  Date</w:t>
      </w:r>
      <w:proofErr w:type="gramEnd"/>
      <w:r>
        <w:rPr>
          <w:rFonts w:ascii="Trebuchet MS" w:eastAsia="Trebuchet MS" w:hAnsi="Trebuchet MS" w:cs="Trebuchet MS"/>
        </w:rPr>
        <w:t>: ____________________ Period: __________</w:t>
      </w:r>
      <w:r>
        <w:rPr>
          <w:rFonts w:ascii="Trebuchet MS" w:eastAsia="Trebuchet MS" w:hAnsi="Trebuchet MS" w:cs="Trebuchet MS"/>
        </w:rPr>
        <w:tab/>
      </w:r>
    </w:p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</w:p>
    <w:p w:rsidR="001A17A8" w:rsidRDefault="001A17A8" w:rsidP="001A17A8">
      <w:pPr>
        <w:spacing w:after="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News</w:t>
      </w:r>
      <w:r w:rsidR="00953181">
        <w:rPr>
          <w:rFonts w:ascii="Trebuchet MS" w:eastAsia="Trebuchet MS" w:hAnsi="Trebuchet MS" w:cs="Trebuchet MS"/>
          <w:b/>
        </w:rPr>
        <w:t>reel</w:t>
      </w:r>
      <w:r>
        <w:rPr>
          <w:rFonts w:ascii="Trebuchet MS" w:eastAsia="Trebuchet MS" w:hAnsi="Trebuchet MS" w:cs="Trebuchet MS"/>
          <w:b/>
        </w:rPr>
        <w:t xml:space="preserve"> Project – Book Analysis</w:t>
      </w:r>
    </w:p>
    <w:p w:rsidR="001A17A8" w:rsidRPr="00E51D46" w:rsidRDefault="001A17A8" w:rsidP="001A17A8">
      <w:pPr>
        <w:spacing w:after="0"/>
        <w:rPr>
          <w:rFonts w:ascii="Trebuchet MS" w:eastAsia="Trebuchet MS" w:hAnsi="Trebuchet MS" w:cs="Trebuchet MS"/>
          <w:i/>
          <w:sz w:val="20"/>
          <w:szCs w:val="20"/>
        </w:rPr>
      </w:pPr>
      <w:r w:rsidRPr="00E51D46">
        <w:rPr>
          <w:rFonts w:ascii="Trebuchet MS" w:eastAsia="Trebuchet MS" w:hAnsi="Trebuchet MS" w:cs="Trebuchet MS"/>
          <w:b/>
          <w:sz w:val="20"/>
          <w:szCs w:val="20"/>
          <w:u w:val="single"/>
        </w:rPr>
        <w:t>What is it?</w:t>
      </w:r>
      <w:r w:rsidRPr="00E51D4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News</w:t>
      </w:r>
      <w:r w:rsidR="00953181">
        <w:rPr>
          <w:rFonts w:ascii="Trebuchet MS" w:eastAsia="Trebuchet MS" w:hAnsi="Trebuchet MS" w:cs="Trebuchet MS"/>
          <w:sz w:val="20"/>
          <w:szCs w:val="20"/>
        </w:rPr>
        <w:t>reel</w:t>
      </w:r>
      <w:r>
        <w:rPr>
          <w:rFonts w:ascii="Trebuchet MS" w:eastAsia="Trebuchet MS" w:hAnsi="Trebuchet MS" w:cs="Trebuchet MS"/>
          <w:sz w:val="20"/>
          <w:szCs w:val="20"/>
        </w:rPr>
        <w:t xml:space="preserve"> Project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is a </w:t>
      </w:r>
      <w:r w:rsidR="00953181">
        <w:rPr>
          <w:rFonts w:ascii="Trebuchet MS" w:eastAsia="Trebuchet MS" w:hAnsi="Trebuchet MS" w:cs="Trebuchet MS"/>
          <w:sz w:val="20"/>
          <w:szCs w:val="20"/>
        </w:rPr>
        <w:t>video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response to your reading that connects the ideas in the book to your thoughts creatively. The purpose of the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 w:rsidRPr="00E51D46"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oject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is so that your audience will understand the big ideas, themes, and connections within the book. This will be your final assessment over </w:t>
      </w:r>
      <w:r w:rsidRPr="00E51D46">
        <w:rPr>
          <w:rFonts w:ascii="Trebuchet MS" w:eastAsia="Trebuchet MS" w:hAnsi="Trebuchet MS" w:cs="Trebuchet MS"/>
          <w:i/>
          <w:sz w:val="20"/>
          <w:szCs w:val="20"/>
        </w:rPr>
        <w:t xml:space="preserve">To Kill a Mockingbird. </w:t>
      </w:r>
    </w:p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</w:p>
    <w:p w:rsidR="001A17A8" w:rsidRDefault="001A17A8" w:rsidP="001A17A8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All of this must be done </w:t>
      </w:r>
      <w:r w:rsidR="00D820ED">
        <w:rPr>
          <w:rFonts w:ascii="Trebuchet MS" w:eastAsia="Trebuchet MS" w:hAnsi="Trebuchet MS" w:cs="Trebuchet MS"/>
        </w:rPr>
        <w:t>and submitted electronically by the start of the period on Tuesday, May 29</w:t>
      </w:r>
      <w:r>
        <w:rPr>
          <w:rFonts w:ascii="Trebuchet MS" w:eastAsia="Trebuchet MS" w:hAnsi="Trebuchet MS" w:cs="Trebuchet MS"/>
        </w:rPr>
        <w:t xml:space="preserve">. </w:t>
      </w:r>
    </w:p>
    <w:p w:rsidR="001A17A8" w:rsidRPr="007D63AB" w:rsidRDefault="001A17A8" w:rsidP="00BC538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  <w:b/>
          <w:u w:val="single"/>
        </w:rPr>
      </w:pPr>
      <w:r w:rsidRPr="007D63AB">
        <w:rPr>
          <w:rFonts w:ascii="Trebuchet MS" w:eastAsia="Trebuchet MS" w:hAnsi="Trebuchet MS" w:cs="Trebuchet MS"/>
        </w:rPr>
        <w:t xml:space="preserve">This assignment is worth 100 points. </w:t>
      </w:r>
      <w:r w:rsidR="00BC601B">
        <w:rPr>
          <w:rFonts w:ascii="Trebuchet MS" w:eastAsia="Trebuchet MS" w:hAnsi="Trebuchet MS" w:cs="Trebuchet MS"/>
        </w:rPr>
        <w:t>Below is a breakdown of the assignment with point values</w:t>
      </w:r>
    </w:p>
    <w:p w:rsidR="007D63AB" w:rsidRPr="007D63AB" w:rsidRDefault="007D63AB" w:rsidP="007D63AB">
      <w:pPr>
        <w:spacing w:after="0"/>
        <w:ind w:left="360"/>
        <w:contextualSpacing/>
        <w:rPr>
          <w:rFonts w:ascii="Trebuchet MS" w:eastAsia="Trebuchet MS" w:hAnsi="Trebuchet MS" w:cs="Trebuchet MS"/>
          <w:b/>
          <w:u w:val="single"/>
        </w:rPr>
      </w:pPr>
    </w:p>
    <w:p w:rsidR="001A17A8" w:rsidRDefault="001A17A8" w:rsidP="001A17A8">
      <w:pPr>
        <w:spacing w:after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Must do: </w:t>
      </w:r>
    </w:p>
    <w:p w:rsidR="001A17A8" w:rsidRDefault="007D63AB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Title and</w:t>
      </w:r>
      <w:r w:rsidR="001A17A8">
        <w:rPr>
          <w:rFonts w:ascii="Trebuchet MS" w:eastAsia="Trebuchet MS" w:hAnsi="Trebuchet MS" w:cs="Trebuchet MS"/>
          <w:b/>
        </w:rPr>
        <w:t xml:space="preserve"> Image</w:t>
      </w:r>
      <w:r w:rsidR="00EE037F">
        <w:rPr>
          <w:rFonts w:ascii="Trebuchet MS" w:eastAsia="Trebuchet MS" w:hAnsi="Trebuchet MS" w:cs="Trebuchet MS"/>
          <w:b/>
        </w:rPr>
        <w:t xml:space="preserve"> (5 Points)</w:t>
      </w:r>
    </w:p>
    <w:p w:rsid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Create a title for your news</w:t>
      </w:r>
      <w:r w:rsidR="00953181">
        <w:rPr>
          <w:rFonts w:ascii="Trebuchet MS" w:eastAsia="Trebuchet MS" w:hAnsi="Trebuchet MS" w:cs="Trebuchet MS"/>
        </w:rPr>
        <w:t>reel</w:t>
      </w:r>
      <w:r>
        <w:rPr>
          <w:rFonts w:ascii="Trebuchet MS" w:eastAsia="Trebuchet MS" w:hAnsi="Trebuchet MS" w:cs="Trebuchet MS"/>
        </w:rPr>
        <w:t xml:space="preserve">. </w:t>
      </w:r>
    </w:p>
    <w:p w:rsidR="001A17A8" w:rsidRPr="001A17A8" w:rsidRDefault="007D63AB" w:rsidP="001A17A8">
      <w:pPr>
        <w:numPr>
          <w:ilvl w:val="1"/>
          <w:numId w:val="2"/>
        </w:numPr>
        <w:spacing w:after="1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Include an </w:t>
      </w:r>
      <w:r w:rsidR="001A17A8">
        <w:rPr>
          <w:rFonts w:ascii="Trebuchet MS" w:eastAsia="Trebuchet MS" w:hAnsi="Trebuchet MS" w:cs="Trebuchet MS"/>
        </w:rPr>
        <w:t xml:space="preserve">image that reflects the novel or a theme from the novel. </w:t>
      </w:r>
    </w:p>
    <w:p w:rsidR="001A17A8" w:rsidRDefault="001A17A8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One Headline </w:t>
      </w:r>
      <w:r w:rsidR="00953181">
        <w:rPr>
          <w:rFonts w:ascii="Trebuchet MS" w:eastAsia="Trebuchet MS" w:hAnsi="Trebuchet MS" w:cs="Trebuchet MS"/>
          <w:b/>
        </w:rPr>
        <w:t>Story</w:t>
      </w:r>
      <w:r>
        <w:rPr>
          <w:rFonts w:ascii="Trebuchet MS" w:eastAsia="Trebuchet MS" w:hAnsi="Trebuchet MS" w:cs="Trebuchet MS"/>
          <w:b/>
        </w:rPr>
        <w:t xml:space="preserve"> </w:t>
      </w:r>
      <w:r w:rsidR="00953181">
        <w:rPr>
          <w:rFonts w:ascii="Trebuchet MS" w:eastAsia="Trebuchet MS" w:hAnsi="Trebuchet MS" w:cs="Trebuchet MS"/>
          <w:b/>
        </w:rPr>
        <w:t>–</w:t>
      </w:r>
      <w:r w:rsidR="00EE037F">
        <w:rPr>
          <w:rFonts w:ascii="Trebuchet MS" w:eastAsia="Trebuchet MS" w:hAnsi="Trebuchet MS" w:cs="Trebuchet MS"/>
          <w:b/>
        </w:rPr>
        <w:t xml:space="preserve"> </w:t>
      </w:r>
      <w:r w:rsidR="00953181">
        <w:rPr>
          <w:rFonts w:ascii="Trebuchet MS" w:eastAsia="Trebuchet MS" w:hAnsi="Trebuchet MS" w:cs="Trebuchet MS"/>
          <w:b/>
        </w:rPr>
        <w:t>2 minute</w:t>
      </w:r>
      <w:r w:rsidR="00BC601B">
        <w:rPr>
          <w:rFonts w:ascii="Trebuchet MS" w:eastAsia="Trebuchet MS" w:hAnsi="Trebuchet MS" w:cs="Trebuchet MS"/>
          <w:b/>
        </w:rPr>
        <w:t xml:space="preserve"> minimum (20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1A17A8" w:rsidRP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1A17A8">
        <w:rPr>
          <w:rFonts w:ascii="Trebuchet MS" w:eastAsia="Trebuchet MS" w:hAnsi="Trebuchet MS" w:cs="Trebuchet MS"/>
        </w:rPr>
        <w:t xml:space="preserve">Headlines </w:t>
      </w:r>
      <w:r w:rsidR="00953181">
        <w:rPr>
          <w:rFonts w:ascii="Trebuchet MS" w:eastAsia="Trebuchet MS" w:hAnsi="Trebuchet MS" w:cs="Trebuchet MS"/>
        </w:rPr>
        <w:t>stories are meant to do two things</w:t>
      </w:r>
      <w:r w:rsidRPr="001A17A8">
        <w:rPr>
          <w:rFonts w:ascii="Trebuchet MS" w:eastAsia="Trebuchet MS" w:hAnsi="Trebuchet MS" w:cs="Trebuchet MS"/>
        </w:rPr>
        <w:t xml:space="preserve">: draw attention to the story through eye-catching language and to summarize the main point of the story. </w:t>
      </w:r>
    </w:p>
    <w:p w:rsidR="001A17A8" w:rsidRPr="001A17A8" w:rsidRDefault="00953181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All headline stories</w:t>
      </w:r>
      <w:r w:rsidR="001A17A8" w:rsidRPr="001A17A8">
        <w:rPr>
          <w:rFonts w:ascii="Trebuchet MS" w:eastAsia="Trebuchet MS" w:hAnsi="Trebuchet MS" w:cs="Trebuchet MS"/>
        </w:rPr>
        <w:t xml:space="preserve"> need a present tense verb. </w:t>
      </w:r>
    </w:p>
    <w:p w:rsidR="001A17A8" w:rsidRPr="007D63AB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1A17A8">
        <w:rPr>
          <w:rFonts w:ascii="Trebuchet MS" w:eastAsia="Trebuchet MS" w:hAnsi="Trebuchet MS" w:cs="Trebuchet MS"/>
        </w:rPr>
        <w:t>Headlines should also give the reader some basic information. Think 5 W’s and 1H</w:t>
      </w:r>
      <w:r>
        <w:rPr>
          <w:rFonts w:ascii="Trebuchet MS" w:eastAsia="Trebuchet MS" w:hAnsi="Trebuchet MS" w:cs="Trebuchet MS"/>
        </w:rPr>
        <w:t xml:space="preserve"> (who, what, when, where, why, and</w:t>
      </w:r>
      <w:r w:rsidRPr="001A17A8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how</w:t>
      </w:r>
      <w:r w:rsidR="008112A4"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</w:rPr>
        <w:t xml:space="preserve"> </w:t>
      </w:r>
      <w:r w:rsidRPr="001A17A8">
        <w:rPr>
          <w:rFonts w:ascii="Trebuchet MS" w:eastAsia="Trebuchet MS" w:hAnsi="Trebuchet MS" w:cs="Trebuchet MS"/>
        </w:rPr>
        <w:t>and choose the most important ones.</w:t>
      </w:r>
    </w:p>
    <w:p w:rsidR="007D63AB" w:rsidRPr="001A17A8" w:rsidRDefault="007D63AB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Should include </w:t>
      </w:r>
      <w:r w:rsidR="00953181">
        <w:rPr>
          <w:rFonts w:ascii="Trebuchet MS" w:eastAsia="Trebuchet MS" w:hAnsi="Trebuchet MS" w:cs="Trebuchet MS"/>
        </w:rPr>
        <w:t>“interviews”</w:t>
      </w:r>
      <w:r>
        <w:rPr>
          <w:rFonts w:ascii="Trebuchet MS" w:eastAsia="Trebuchet MS" w:hAnsi="Trebuchet MS" w:cs="Trebuchet MS"/>
        </w:rPr>
        <w:t xml:space="preserve"> </w:t>
      </w:r>
      <w:r w:rsidR="00953181"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</w:rPr>
        <w:t xml:space="preserve"> at least two cha</w:t>
      </w:r>
      <w:r w:rsidR="00953181">
        <w:rPr>
          <w:rFonts w:ascii="Trebuchet MS" w:eastAsia="Trebuchet MS" w:hAnsi="Trebuchet MS" w:cs="Trebuchet MS"/>
        </w:rPr>
        <w:t>racters.</w:t>
      </w:r>
    </w:p>
    <w:p w:rsidR="006637A3" w:rsidRPr="006637A3" w:rsidRDefault="006637A3" w:rsidP="006637A3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6637A3">
        <w:rPr>
          <w:rFonts w:ascii="Trebuchet MS" w:eastAsia="Trebuchet MS" w:hAnsi="Trebuchet MS" w:cs="Trebuchet MS"/>
          <w:b/>
        </w:rPr>
        <w:t xml:space="preserve">An Additional </w:t>
      </w:r>
      <w:r w:rsidR="00953181">
        <w:rPr>
          <w:rFonts w:ascii="Trebuchet MS" w:eastAsia="Trebuchet MS" w:hAnsi="Trebuchet MS" w:cs="Trebuchet MS"/>
          <w:b/>
        </w:rPr>
        <w:t xml:space="preserve">World or National </w:t>
      </w:r>
      <w:r w:rsidRPr="006637A3">
        <w:rPr>
          <w:rFonts w:ascii="Trebuchet MS" w:eastAsia="Trebuchet MS" w:hAnsi="Trebuchet MS" w:cs="Trebuchet MS"/>
          <w:b/>
        </w:rPr>
        <w:t>News Story</w:t>
      </w:r>
      <w:r w:rsidR="00953181">
        <w:rPr>
          <w:rFonts w:ascii="Trebuchet MS" w:eastAsia="Trebuchet MS" w:hAnsi="Trebuchet MS" w:cs="Trebuchet MS"/>
          <w:b/>
        </w:rPr>
        <w:t xml:space="preserve"> – 1 minute</w:t>
      </w:r>
      <w:r w:rsidR="00EE037F">
        <w:rPr>
          <w:rFonts w:ascii="Trebuchet MS" w:eastAsia="Trebuchet MS" w:hAnsi="Trebuchet MS" w:cs="Trebuchet MS"/>
          <w:b/>
        </w:rPr>
        <w:t xml:space="preserve"> minimum (10 points)</w:t>
      </w:r>
    </w:p>
    <w:p w:rsidR="006637A3" w:rsidRDefault="006637A3" w:rsidP="006637A3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6637A3">
        <w:rPr>
          <w:rFonts w:ascii="Trebuchet MS" w:eastAsia="Trebuchet MS" w:hAnsi="Trebuchet MS" w:cs="Trebuchet MS"/>
        </w:rPr>
        <w:t xml:space="preserve">Choose another </w:t>
      </w:r>
      <w:r w:rsidR="00D3658D">
        <w:rPr>
          <w:rFonts w:ascii="Trebuchet MS" w:eastAsia="Trebuchet MS" w:hAnsi="Trebuchet MS" w:cs="Trebuchet MS"/>
        </w:rPr>
        <w:t xml:space="preserve">less </w:t>
      </w:r>
      <w:r w:rsidRPr="00D26E67">
        <w:rPr>
          <w:rFonts w:ascii="Trebuchet MS" w:eastAsia="Trebuchet MS" w:hAnsi="Trebuchet MS" w:cs="Trebuchet MS"/>
          <w:b/>
        </w:rPr>
        <w:t xml:space="preserve">important </w:t>
      </w:r>
      <w:r w:rsidR="00D26E67" w:rsidRPr="00D26E67">
        <w:rPr>
          <w:rFonts w:ascii="Trebuchet MS" w:eastAsia="Trebuchet MS" w:hAnsi="Trebuchet MS" w:cs="Trebuchet MS"/>
          <w:b/>
        </w:rPr>
        <w:t>event that happened in the time of the novel</w:t>
      </w:r>
      <w:r w:rsidRPr="006637A3">
        <w:rPr>
          <w:rFonts w:ascii="Trebuchet MS" w:eastAsia="Trebuchet MS" w:hAnsi="Trebuchet MS" w:cs="Trebuchet MS"/>
        </w:rPr>
        <w:t>.</w:t>
      </w:r>
    </w:p>
    <w:p w:rsidR="00D26E67" w:rsidRPr="006637A3" w:rsidRDefault="00953181" w:rsidP="006637A3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Report on</w:t>
      </w:r>
      <w:r w:rsidR="00D26E67">
        <w:rPr>
          <w:rFonts w:ascii="Trebuchet MS" w:eastAsia="Trebuchet MS" w:hAnsi="Trebuchet MS" w:cs="Trebuchet MS"/>
        </w:rPr>
        <w:t xml:space="preserve"> a “National” or World” news </w:t>
      </w:r>
      <w:r>
        <w:rPr>
          <w:rFonts w:ascii="Trebuchet MS" w:eastAsia="Trebuchet MS" w:hAnsi="Trebuchet MS" w:cs="Trebuchet MS"/>
        </w:rPr>
        <w:t>event, giving</w:t>
      </w:r>
      <w:r w:rsidR="00D26E67">
        <w:rPr>
          <w:rFonts w:ascii="Trebuchet MS" w:eastAsia="Trebuchet MS" w:hAnsi="Trebuchet MS" w:cs="Trebuchet MS"/>
        </w:rPr>
        <w:t xml:space="preserve"> details of that event.</w:t>
      </w:r>
    </w:p>
    <w:p w:rsidR="006637A3" w:rsidRDefault="006637A3" w:rsidP="006637A3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6637A3">
        <w:rPr>
          <w:rFonts w:ascii="Trebuchet MS" w:eastAsia="Trebuchet MS" w:hAnsi="Trebuchet MS" w:cs="Trebuchet MS"/>
        </w:rPr>
        <w:t xml:space="preserve">Like your headline </w:t>
      </w:r>
      <w:r w:rsidR="00953181">
        <w:rPr>
          <w:rFonts w:ascii="Trebuchet MS" w:eastAsia="Trebuchet MS" w:hAnsi="Trebuchet MS" w:cs="Trebuchet MS"/>
        </w:rPr>
        <w:t>story</w:t>
      </w:r>
      <w:r w:rsidRPr="006637A3">
        <w:rPr>
          <w:rFonts w:ascii="Trebuchet MS" w:eastAsia="Trebuchet MS" w:hAnsi="Trebuchet MS" w:cs="Trebuchet MS"/>
        </w:rPr>
        <w:t xml:space="preserve">, include the 5 </w:t>
      </w:r>
      <w:proofErr w:type="spellStart"/>
      <w:r w:rsidRPr="006637A3">
        <w:rPr>
          <w:rFonts w:ascii="Trebuchet MS" w:eastAsia="Trebuchet MS" w:hAnsi="Trebuchet MS" w:cs="Trebuchet MS"/>
        </w:rPr>
        <w:t>Ws</w:t>
      </w:r>
      <w:proofErr w:type="spellEnd"/>
      <w:r w:rsidRPr="006637A3">
        <w:rPr>
          <w:rFonts w:ascii="Trebuchet MS" w:eastAsia="Trebuchet MS" w:hAnsi="Trebuchet MS" w:cs="Trebuchet MS"/>
        </w:rPr>
        <w:t xml:space="preserve"> and 1 H. </w:t>
      </w:r>
    </w:p>
    <w:p w:rsidR="00061647" w:rsidRPr="00061647" w:rsidRDefault="00061647" w:rsidP="00061647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One Editorial </w:t>
      </w:r>
      <w:r w:rsidR="008E40EA">
        <w:rPr>
          <w:rFonts w:ascii="Trebuchet MS" w:eastAsia="Trebuchet MS" w:hAnsi="Trebuchet MS" w:cs="Trebuchet MS"/>
          <w:b/>
        </w:rPr>
        <w:t>Segment - 1</w:t>
      </w:r>
      <w:r w:rsidRPr="00061647">
        <w:rPr>
          <w:rFonts w:ascii="Trebuchet MS" w:eastAsia="Trebuchet MS" w:hAnsi="Trebuchet MS" w:cs="Trebuchet MS"/>
          <w:b/>
        </w:rPr>
        <w:t xml:space="preserve"> </w:t>
      </w:r>
      <w:r w:rsidR="008E40EA">
        <w:rPr>
          <w:rFonts w:ascii="Trebuchet MS" w:eastAsia="Trebuchet MS" w:hAnsi="Trebuchet MS" w:cs="Trebuchet MS"/>
          <w:b/>
        </w:rPr>
        <w:t>minute</w:t>
      </w:r>
      <w:r w:rsidRPr="00061647">
        <w:rPr>
          <w:rFonts w:ascii="Trebuchet MS" w:eastAsia="Trebuchet MS" w:hAnsi="Trebuchet MS" w:cs="Trebuchet MS"/>
          <w:b/>
        </w:rPr>
        <w:t xml:space="preserve"> minimum (10 points)</w:t>
      </w:r>
    </w:p>
    <w:p w:rsidR="00061647" w:rsidRPr="00061647" w:rsidRDefault="00061647" w:rsidP="00061647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061647">
        <w:rPr>
          <w:rFonts w:ascii="Trebuchet MS" w:eastAsia="Trebuchet MS" w:hAnsi="Trebuchet MS" w:cs="Trebuchet MS"/>
        </w:rPr>
        <w:t xml:space="preserve">An editorial </w:t>
      </w:r>
      <w:r w:rsidR="00953181">
        <w:rPr>
          <w:rFonts w:ascii="Trebuchet MS" w:eastAsia="Trebuchet MS" w:hAnsi="Trebuchet MS" w:cs="Trebuchet MS"/>
        </w:rPr>
        <w:t xml:space="preserve">segment </w:t>
      </w:r>
      <w:r w:rsidR="008E40EA">
        <w:rPr>
          <w:rFonts w:ascii="Trebuchet MS" w:eastAsia="Trebuchet MS" w:hAnsi="Trebuchet MS" w:cs="Trebuchet MS"/>
        </w:rPr>
        <w:t>is a</w:t>
      </w:r>
      <w:r w:rsidRPr="00061647">
        <w:rPr>
          <w:rFonts w:ascii="Trebuchet MS" w:eastAsia="Trebuchet MS" w:hAnsi="Trebuchet MS" w:cs="Trebuchet MS"/>
        </w:rPr>
        <w:t xml:space="preserve"> </w:t>
      </w:r>
      <w:r w:rsidR="00953181">
        <w:rPr>
          <w:rFonts w:ascii="Trebuchet MS" w:eastAsia="Trebuchet MS" w:hAnsi="Trebuchet MS" w:cs="Trebuchet MS"/>
        </w:rPr>
        <w:t>segment</w:t>
      </w:r>
      <w:r w:rsidRPr="00061647">
        <w:rPr>
          <w:rFonts w:ascii="Trebuchet MS" w:eastAsia="Trebuchet MS" w:hAnsi="Trebuchet MS" w:cs="Trebuchet MS"/>
        </w:rPr>
        <w:t xml:space="preserve"> that presents a </w:t>
      </w:r>
      <w:r w:rsidR="00953181">
        <w:rPr>
          <w:rFonts w:ascii="Trebuchet MS" w:eastAsia="Trebuchet MS" w:hAnsi="Trebuchet MS" w:cs="Trebuchet MS"/>
        </w:rPr>
        <w:t>news personality</w:t>
      </w:r>
      <w:r w:rsidRPr="00061647">
        <w:rPr>
          <w:rFonts w:ascii="Trebuchet MS" w:eastAsia="Trebuchet MS" w:hAnsi="Trebuchet MS" w:cs="Trebuchet MS"/>
        </w:rPr>
        <w:t>’s opinion on an issue. Much in the sam</w:t>
      </w:r>
      <w:r w:rsidR="00953181">
        <w:rPr>
          <w:rFonts w:ascii="Trebuchet MS" w:eastAsia="Trebuchet MS" w:hAnsi="Trebuchet MS" w:cs="Trebuchet MS"/>
        </w:rPr>
        <w:t xml:space="preserve">e manner of a lawyer, editorialists </w:t>
      </w:r>
      <w:r w:rsidRPr="00061647">
        <w:rPr>
          <w:rFonts w:ascii="Trebuchet MS" w:eastAsia="Trebuchet MS" w:hAnsi="Trebuchet MS" w:cs="Trebuchet MS"/>
        </w:rPr>
        <w:t xml:space="preserve">build on an argument and try to persuade readers to think the same way they do. </w:t>
      </w:r>
    </w:p>
    <w:p w:rsidR="00061647" w:rsidRPr="00061647" w:rsidRDefault="00953181" w:rsidP="00061647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Editorial</w:t>
      </w:r>
      <w:r w:rsidR="00061647" w:rsidRPr="00061647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segments </w:t>
      </w:r>
      <w:r w:rsidR="00061647" w:rsidRPr="00061647">
        <w:rPr>
          <w:rFonts w:ascii="Trebuchet MS" w:eastAsia="Trebuchet MS" w:hAnsi="Trebuchet MS" w:cs="Trebuchet MS"/>
        </w:rPr>
        <w:t xml:space="preserve">are meant to influence public opinion, promote critical thinking, and sometimes cause people to take action on an issue. </w:t>
      </w:r>
    </w:p>
    <w:p w:rsidR="00061647" w:rsidRPr="00061647" w:rsidRDefault="00061647" w:rsidP="00061647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061647">
        <w:rPr>
          <w:rFonts w:ascii="Trebuchet MS" w:eastAsia="Trebuchet MS" w:hAnsi="Trebuchet MS" w:cs="Trebuchet MS"/>
        </w:rPr>
        <w:t xml:space="preserve">In essence, an editorial is an opinionated news story where the </w:t>
      </w:r>
      <w:r w:rsidR="00953181">
        <w:rPr>
          <w:rFonts w:ascii="Trebuchet MS" w:eastAsia="Trebuchet MS" w:hAnsi="Trebuchet MS" w:cs="Trebuchet MS"/>
        </w:rPr>
        <w:t>news personality</w:t>
      </w:r>
      <w:r w:rsidRPr="00061647">
        <w:rPr>
          <w:rFonts w:ascii="Trebuchet MS" w:eastAsia="Trebuchet MS" w:hAnsi="Trebuchet MS" w:cs="Trebuchet MS"/>
        </w:rPr>
        <w:t xml:space="preserve"> presents his/her side cohesively and persuasively.</w:t>
      </w:r>
    </w:p>
    <w:p w:rsidR="001A17A8" w:rsidRPr="00EE037F" w:rsidRDefault="007D63AB" w:rsidP="00EE037F">
      <w:pPr>
        <w:pStyle w:val="ListParagraph"/>
        <w:numPr>
          <w:ilvl w:val="0"/>
          <w:numId w:val="2"/>
        </w:numPr>
        <w:tabs>
          <w:tab w:val="left" w:pos="3030"/>
        </w:tabs>
        <w:spacing w:after="0"/>
        <w:rPr>
          <w:rFonts w:ascii="Trebuchet MS" w:eastAsia="Trebuchet MS" w:hAnsi="Trebuchet MS" w:cs="Trebuchet MS"/>
          <w:b/>
        </w:rPr>
      </w:pPr>
      <w:r w:rsidRPr="00EE037F">
        <w:rPr>
          <w:rFonts w:ascii="Trebuchet MS" w:eastAsia="Trebuchet MS" w:hAnsi="Trebuchet MS" w:cs="Trebuchet MS"/>
          <w:b/>
        </w:rPr>
        <w:t>Two Pictures</w:t>
      </w:r>
      <w:r w:rsidR="00BC601B">
        <w:rPr>
          <w:rFonts w:ascii="Trebuchet MS" w:eastAsia="Trebuchet MS" w:hAnsi="Trebuchet MS" w:cs="Trebuchet MS"/>
          <w:b/>
        </w:rPr>
        <w:t xml:space="preserve"> (5</w:t>
      </w:r>
      <w:r w:rsidR="00EE037F" w:rsidRPr="00EE037F">
        <w:rPr>
          <w:rFonts w:ascii="Trebuchet MS" w:eastAsia="Trebuchet MS" w:hAnsi="Trebuchet MS" w:cs="Trebuchet MS"/>
          <w:b/>
        </w:rPr>
        <w:t xml:space="preserve"> points)</w:t>
      </w:r>
    </w:p>
    <w:p w:rsid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Find</w:t>
      </w:r>
      <w:r w:rsidR="00EE037F">
        <w:rPr>
          <w:rFonts w:ascii="Trebuchet MS" w:eastAsia="Trebuchet MS" w:hAnsi="Trebuchet MS" w:cs="Trebuchet MS"/>
        </w:rPr>
        <w:t xml:space="preserve"> or draw</w:t>
      </w:r>
      <w:r>
        <w:rPr>
          <w:rFonts w:ascii="Trebuchet MS" w:eastAsia="Trebuchet MS" w:hAnsi="Trebuchet MS" w:cs="Trebuchet MS"/>
        </w:rPr>
        <w:t xml:space="preserve"> two interesting </w:t>
      </w:r>
      <w:r w:rsidR="007D63AB">
        <w:rPr>
          <w:rFonts w:ascii="Trebuchet MS" w:eastAsia="Trebuchet MS" w:hAnsi="Trebuchet MS" w:cs="Trebuchet MS"/>
        </w:rPr>
        <w:t xml:space="preserve">pictures to go with your </w:t>
      </w:r>
      <w:r w:rsidR="008E40EA">
        <w:rPr>
          <w:rFonts w:ascii="Trebuchet MS" w:eastAsia="Trebuchet MS" w:hAnsi="Trebuchet MS" w:cs="Trebuchet MS"/>
        </w:rPr>
        <w:t>stories</w:t>
      </w:r>
      <w:r>
        <w:rPr>
          <w:rFonts w:ascii="Trebuchet MS" w:eastAsia="Trebuchet MS" w:hAnsi="Trebuchet MS" w:cs="Trebuchet MS"/>
        </w:rPr>
        <w:t xml:space="preserve">. </w:t>
      </w:r>
      <w:r w:rsidR="00F859CF">
        <w:rPr>
          <w:rFonts w:ascii="Trebuchet MS" w:eastAsia="Trebuchet MS" w:hAnsi="Trebuchet MS" w:cs="Trebuchet MS"/>
        </w:rPr>
        <w:t>Have them displayed on screen as you do the report.</w:t>
      </w:r>
    </w:p>
    <w:p w:rsidR="001A17A8" w:rsidRDefault="00953181" w:rsidP="001A17A8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Grammar and mechanics (5 points)</w:t>
      </w:r>
    </w:p>
    <w:p w:rsidR="001A17A8" w:rsidRDefault="00F838C4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There are</w:t>
      </w:r>
      <w:r w:rsidR="001A17A8">
        <w:rPr>
          <w:rFonts w:ascii="Trebuchet MS" w:eastAsia="Trebuchet MS" w:hAnsi="Trebuchet MS" w:cs="Trebuchet MS"/>
        </w:rPr>
        <w:t xml:space="preserve"> little to no </w:t>
      </w:r>
      <w:r w:rsidR="00F859CF">
        <w:rPr>
          <w:rFonts w:ascii="Trebuchet MS" w:eastAsia="Trebuchet MS" w:hAnsi="Trebuchet MS" w:cs="Trebuchet MS"/>
        </w:rPr>
        <w:t>problems with grammar and</w:t>
      </w:r>
      <w:r w:rsidR="001A17A8">
        <w:rPr>
          <w:rFonts w:ascii="Trebuchet MS" w:eastAsia="Trebuchet MS" w:hAnsi="Trebuchet MS" w:cs="Trebuchet MS"/>
        </w:rPr>
        <w:t xml:space="preserve"> mechanics. </w:t>
      </w:r>
    </w:p>
    <w:p w:rsidR="001A17A8" w:rsidRDefault="001A17A8" w:rsidP="001A17A8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Be </w:t>
      </w:r>
      <w:r w:rsidR="00953181">
        <w:rPr>
          <w:rFonts w:ascii="Trebuchet MS" w:eastAsia="Trebuchet MS" w:hAnsi="Trebuchet MS" w:cs="Trebuchet MS"/>
          <w:b/>
        </w:rPr>
        <w:t>creative and visually stimulating</w:t>
      </w:r>
      <w:r>
        <w:rPr>
          <w:rFonts w:ascii="Trebuchet MS" w:eastAsia="Trebuchet MS" w:hAnsi="Trebuchet MS" w:cs="Trebuchet MS"/>
          <w:b/>
        </w:rPr>
        <w:t xml:space="preserve">. (5 points) </w:t>
      </w:r>
    </w:p>
    <w:p w:rsidR="00953181" w:rsidRDefault="00953181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Your entire video should be between 4-6 minutes in length.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</w:t>
      </w:r>
      <w:r w:rsidR="00F859CF">
        <w:rPr>
          <w:rFonts w:ascii="Trebuchet MS" w:eastAsia="Trebuchet MS" w:hAnsi="Trebuchet MS" w:cs="Trebuchet MS"/>
        </w:rPr>
        <w:t>f you find you have extra time</w:t>
      </w:r>
      <w:r>
        <w:rPr>
          <w:rFonts w:ascii="Trebuchet MS" w:eastAsia="Trebuchet MS" w:hAnsi="Trebuchet MS" w:cs="Trebuchet MS"/>
        </w:rPr>
        <w:t xml:space="preserve">, repeat any of the above steps/ elements. 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Your name</w:t>
      </w:r>
      <w:r w:rsidR="00EE037F">
        <w:rPr>
          <w:rFonts w:ascii="Trebuchet MS" w:eastAsia="Trebuchet MS" w:hAnsi="Trebuchet MS" w:cs="Trebuchet MS"/>
          <w:u w:val="single"/>
        </w:rPr>
        <w:t xml:space="preserve"> and </w:t>
      </w:r>
      <w:r>
        <w:rPr>
          <w:rFonts w:ascii="Trebuchet MS" w:eastAsia="Trebuchet MS" w:hAnsi="Trebuchet MS" w:cs="Trebuchet MS"/>
          <w:u w:val="single"/>
        </w:rPr>
        <w:t>class</w:t>
      </w:r>
      <w:r w:rsidR="00EE037F">
        <w:rPr>
          <w:rFonts w:ascii="Trebuchet MS" w:eastAsia="Trebuchet MS" w:hAnsi="Trebuchet MS" w:cs="Trebuchet MS"/>
          <w:u w:val="single"/>
        </w:rPr>
        <w:t xml:space="preserve"> period </w:t>
      </w:r>
      <w:r>
        <w:rPr>
          <w:rFonts w:ascii="Trebuchet MS" w:eastAsia="Trebuchet MS" w:hAnsi="Trebuchet MS" w:cs="Trebuchet MS"/>
          <w:u w:val="single"/>
        </w:rPr>
        <w:t xml:space="preserve">should be </w:t>
      </w:r>
      <w:r w:rsidR="00F859CF">
        <w:rPr>
          <w:rFonts w:ascii="Trebuchet MS" w:eastAsia="Trebuchet MS" w:hAnsi="Trebuchet MS" w:cs="Trebuchet MS"/>
          <w:u w:val="single"/>
        </w:rPr>
        <w:t>in the credits at the end of the reel</w:t>
      </w:r>
      <w:r>
        <w:rPr>
          <w:rFonts w:ascii="Trebuchet MS" w:eastAsia="Trebuchet MS" w:hAnsi="Trebuchet MS" w:cs="Trebuchet MS"/>
          <w:u w:val="single"/>
        </w:rPr>
        <w:t xml:space="preserve">. </w:t>
      </w:r>
    </w:p>
    <w:p w:rsidR="007D63AB" w:rsidRDefault="007D63AB" w:rsidP="007D63AB">
      <w:pPr>
        <w:spacing w:after="0"/>
        <w:rPr>
          <w:rFonts w:ascii="Trebuchet MS" w:eastAsia="Trebuchet MS" w:hAnsi="Trebuchet MS" w:cs="Trebuchet MS"/>
          <w:b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You pick 2 from the following list. </w:t>
      </w:r>
    </w:p>
    <w:p w:rsidR="008112A4" w:rsidRDefault="008112A4" w:rsidP="008112A4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Personality Profile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 w:rsidRPr="008112A4">
        <w:rPr>
          <w:rFonts w:ascii="Trebuchet MS" w:eastAsia="Trebuchet MS" w:hAnsi="Trebuchet MS" w:cs="Trebuchet MS"/>
        </w:rPr>
        <w:t xml:space="preserve">A </w:t>
      </w:r>
      <w:r w:rsidR="001A6A95">
        <w:rPr>
          <w:rFonts w:ascii="Trebuchet MS" w:eastAsia="Trebuchet MS" w:hAnsi="Trebuchet MS" w:cs="Trebuchet MS"/>
        </w:rPr>
        <w:t xml:space="preserve">human-interest </w:t>
      </w:r>
      <w:r w:rsidRPr="008112A4">
        <w:rPr>
          <w:rFonts w:ascii="Trebuchet MS" w:eastAsia="Trebuchet MS" w:hAnsi="Trebuchet MS" w:cs="Trebuchet MS"/>
        </w:rPr>
        <w:t>story about a person who deserves recognition for something he/she did.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Choose a character OTHER THAN </w:t>
      </w:r>
      <w:r w:rsidR="00D3658D">
        <w:rPr>
          <w:rFonts w:ascii="Trebuchet MS" w:eastAsia="Trebuchet MS" w:hAnsi="Trebuchet MS" w:cs="Trebuchet MS"/>
        </w:rPr>
        <w:t>BILBO, GANDALF, OR THORIN</w:t>
      </w:r>
      <w:r>
        <w:rPr>
          <w:rFonts w:ascii="Trebuchet MS" w:eastAsia="Trebuchet MS" w:hAnsi="Trebuchet MS" w:cs="Trebuchet MS"/>
        </w:rPr>
        <w:t xml:space="preserve"> and write about them and something significant they did that affected the plot or showed a theme in the novel.</w:t>
      </w:r>
    </w:p>
    <w:p w:rsidR="008112A4" w:rsidRP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Eg</w:t>
      </w:r>
      <w:proofErr w:type="spellEnd"/>
      <w:r>
        <w:rPr>
          <w:rFonts w:ascii="Trebuchet MS" w:eastAsia="Trebuchet MS" w:hAnsi="Trebuchet MS" w:cs="Trebuchet MS"/>
        </w:rPr>
        <w:t xml:space="preserve">: </w:t>
      </w:r>
      <w:proofErr w:type="spellStart"/>
      <w:r w:rsidR="00D3658D">
        <w:rPr>
          <w:rFonts w:ascii="Trebuchet MS" w:eastAsia="Trebuchet MS" w:hAnsi="Trebuchet MS" w:cs="Trebuchet MS"/>
        </w:rPr>
        <w:t>Beorn</w:t>
      </w:r>
      <w:proofErr w:type="spellEnd"/>
      <w:r w:rsidR="00D3658D">
        <w:rPr>
          <w:rFonts w:ascii="Trebuchet MS" w:eastAsia="Trebuchet MS" w:hAnsi="Trebuchet MS" w:cs="Trebuchet MS"/>
        </w:rPr>
        <w:t>, Elrond, etc.</w:t>
      </w:r>
    </w:p>
    <w:p w:rsidR="008112A4" w:rsidRPr="008112A4" w:rsidRDefault="00953181" w:rsidP="008112A4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Commercial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8112A4" w:rsidRDefault="00953181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Create a product </w:t>
      </w:r>
      <w:r w:rsidR="00D820ED">
        <w:rPr>
          <w:rFonts w:ascii="Trebuchet MS" w:eastAsia="Trebuchet MS" w:hAnsi="Trebuchet MS" w:cs="Trebuchet MS"/>
        </w:rPr>
        <w:t xml:space="preserve">or business </w:t>
      </w:r>
      <w:r>
        <w:rPr>
          <w:rFonts w:ascii="Trebuchet MS" w:eastAsia="Trebuchet MS" w:hAnsi="Trebuchet MS" w:cs="Trebuchet MS"/>
        </w:rPr>
        <w:t xml:space="preserve">that would be used in </w:t>
      </w:r>
      <w:r w:rsidR="00D3658D">
        <w:rPr>
          <w:rFonts w:ascii="Trebuchet MS" w:eastAsia="Trebuchet MS" w:hAnsi="Trebuchet MS" w:cs="Trebuchet MS"/>
        </w:rPr>
        <w:t>Middle Earth</w:t>
      </w:r>
      <w:r>
        <w:rPr>
          <w:rFonts w:ascii="Trebuchet MS" w:eastAsia="Trebuchet MS" w:hAnsi="Trebuchet MS" w:cs="Trebuchet MS"/>
        </w:rPr>
        <w:t xml:space="preserve"> around the time of the novel and that somehow conn</w:t>
      </w:r>
      <w:r w:rsidR="00D3658D">
        <w:rPr>
          <w:rFonts w:ascii="Trebuchet MS" w:eastAsia="Trebuchet MS" w:hAnsi="Trebuchet MS" w:cs="Trebuchet MS"/>
        </w:rPr>
        <w:t>ects with an event in the novel.</w:t>
      </w:r>
    </w:p>
    <w:p w:rsidR="008112A4" w:rsidRDefault="00834593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Create a commercial for that product that might air on a newsreel. Be creative. Include a slogan and logo for the company or product.</w:t>
      </w:r>
    </w:p>
    <w:p w:rsidR="006637A3" w:rsidRDefault="006637A3" w:rsidP="006637A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Obituaries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6637A3" w:rsidRDefault="00EE037F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Choose 2</w:t>
      </w:r>
      <w:r w:rsidR="006637A3">
        <w:rPr>
          <w:rFonts w:ascii="Trebuchet MS" w:eastAsia="Trebuchet MS" w:hAnsi="Trebuchet MS" w:cs="Trebuchet MS"/>
        </w:rPr>
        <w:t xml:space="preserve"> character</w:t>
      </w:r>
      <w:r>
        <w:rPr>
          <w:rFonts w:ascii="Trebuchet MS" w:eastAsia="Trebuchet MS" w:hAnsi="Trebuchet MS" w:cs="Trebuchet MS"/>
        </w:rPr>
        <w:t>s in the novel who die</w:t>
      </w:r>
      <w:r w:rsidR="006637A3">
        <w:rPr>
          <w:rFonts w:ascii="Trebuchet MS" w:eastAsia="Trebuchet MS" w:hAnsi="Trebuchet MS" w:cs="Trebuchet MS"/>
        </w:rPr>
        <w:t xml:space="preserve"> (</w:t>
      </w:r>
      <w:r w:rsidR="00D3658D">
        <w:rPr>
          <w:rFonts w:ascii="Trebuchet MS" w:eastAsia="Trebuchet MS" w:hAnsi="Trebuchet MS" w:cs="Trebuchet MS"/>
        </w:rPr>
        <w:t xml:space="preserve">Fili, </w:t>
      </w:r>
      <w:proofErr w:type="spellStart"/>
      <w:r w:rsidR="00D3658D">
        <w:rPr>
          <w:rFonts w:ascii="Trebuchet MS" w:eastAsia="Trebuchet MS" w:hAnsi="Trebuchet MS" w:cs="Trebuchet MS"/>
        </w:rPr>
        <w:t>Kili</w:t>
      </w:r>
      <w:proofErr w:type="spellEnd"/>
      <w:r w:rsidR="00D3658D">
        <w:rPr>
          <w:rFonts w:ascii="Trebuchet MS" w:eastAsia="Trebuchet MS" w:hAnsi="Trebuchet MS" w:cs="Trebuchet MS"/>
        </w:rPr>
        <w:t xml:space="preserve">, </w:t>
      </w:r>
      <w:proofErr w:type="spellStart"/>
      <w:proofErr w:type="gramStart"/>
      <w:r w:rsidR="00D3658D">
        <w:rPr>
          <w:rFonts w:ascii="Trebuchet MS" w:eastAsia="Trebuchet MS" w:hAnsi="Trebuchet MS" w:cs="Trebuchet MS"/>
        </w:rPr>
        <w:t>Thorin</w:t>
      </w:r>
      <w:proofErr w:type="spellEnd"/>
      <w:proofErr w:type="gramEnd"/>
      <w:r w:rsidR="00D3658D">
        <w:rPr>
          <w:rFonts w:ascii="Trebuchet MS" w:eastAsia="Trebuchet MS" w:hAnsi="Trebuchet MS" w:cs="Trebuchet MS"/>
        </w:rPr>
        <w:t xml:space="preserve"> etc.</w:t>
      </w:r>
      <w:r w:rsidR="006637A3">
        <w:rPr>
          <w:rFonts w:ascii="Trebuchet MS" w:eastAsia="Trebuchet MS" w:hAnsi="Trebuchet MS" w:cs="Trebuchet MS"/>
        </w:rPr>
        <w:t xml:space="preserve">) and </w:t>
      </w:r>
      <w:r w:rsidR="00834593">
        <w:rPr>
          <w:rFonts w:ascii="Trebuchet MS" w:eastAsia="Trebuchet MS" w:hAnsi="Trebuchet MS" w:cs="Trebuchet MS"/>
        </w:rPr>
        <w:t>read</w:t>
      </w:r>
      <w:r w:rsidR="006637A3">
        <w:rPr>
          <w:rFonts w:ascii="Trebuchet MS" w:eastAsia="Trebuchet MS" w:hAnsi="Trebuchet MS" w:cs="Trebuchet MS"/>
        </w:rPr>
        <w:t xml:space="preserve"> their obitu</w:t>
      </w:r>
      <w:r>
        <w:rPr>
          <w:rFonts w:ascii="Trebuchet MS" w:eastAsia="Trebuchet MS" w:hAnsi="Trebuchet MS" w:cs="Trebuchet MS"/>
        </w:rPr>
        <w:t>aries</w:t>
      </w:r>
      <w:r w:rsidR="006637A3">
        <w:rPr>
          <w:rFonts w:ascii="Trebuchet MS" w:eastAsia="Trebuchet MS" w:hAnsi="Trebuchet MS" w:cs="Trebuchet MS"/>
        </w:rPr>
        <w:t>.</w:t>
      </w:r>
    </w:p>
    <w:p w:rsidR="006637A3" w:rsidRDefault="006637A3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Obituaries typically include: where and when they were born, where and when they died, who they leave behind (family and friends), and something (from the novel) they will be remembered for.</w:t>
      </w:r>
    </w:p>
    <w:p w:rsidR="006637A3" w:rsidRPr="006637A3" w:rsidRDefault="00834593" w:rsidP="006637A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 Sports Segment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31414C" w:rsidRDefault="00834593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Create a sports segment foc</w:t>
      </w:r>
      <w:r w:rsidR="00D3658D">
        <w:rPr>
          <w:rFonts w:ascii="Trebuchet MS" w:eastAsia="Trebuchet MS" w:hAnsi="Trebuchet MS" w:cs="Trebuchet MS"/>
        </w:rPr>
        <w:t>used on an event from the novel.</w:t>
      </w:r>
    </w:p>
    <w:p w:rsidR="00E82E31" w:rsidRPr="006637A3" w:rsidRDefault="00E82E31" w:rsidP="00E82E31">
      <w:pPr>
        <w:spacing w:after="0"/>
        <w:ind w:left="1440"/>
        <w:contextualSpacing/>
        <w:rPr>
          <w:rFonts w:ascii="Trebuchet MS" w:eastAsia="Trebuchet MS" w:hAnsi="Trebuchet MS" w:cs="Trebuchet MS"/>
        </w:rPr>
      </w:pPr>
      <w:bookmarkStart w:id="1" w:name="_GoBack"/>
      <w:bookmarkEnd w:id="1"/>
    </w:p>
    <w:p w:rsidR="00A05C96" w:rsidRPr="002C0D10" w:rsidRDefault="00A05C96" w:rsidP="00F859CF">
      <w:p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Presentation of Project (10 points)</w:t>
      </w:r>
    </w:p>
    <w:p w:rsidR="006637A3" w:rsidRPr="006637A3" w:rsidRDefault="006637A3" w:rsidP="006637A3">
      <w:pPr>
        <w:spacing w:after="0"/>
        <w:contextualSpacing/>
        <w:rPr>
          <w:rFonts w:ascii="Trebuchet MS" w:eastAsia="Trebuchet MS" w:hAnsi="Trebuchet MS" w:cs="Trebuchet MS"/>
          <w:b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Extra credit (up to 5 points)</w:t>
      </w:r>
      <w:r>
        <w:rPr>
          <w:rFonts w:ascii="Trebuchet MS" w:eastAsia="Trebuchet MS" w:hAnsi="Trebuchet MS" w:cs="Trebuchet MS"/>
        </w:rPr>
        <w:t xml:space="preserve">: Pick an additional item from the list of five for up to five points of extra credit. </w:t>
      </w:r>
    </w:p>
    <w:p w:rsidR="00931115" w:rsidRDefault="00931115"/>
    <w:tbl>
      <w:tblPr>
        <w:tblpPr w:leftFromText="180" w:rightFromText="180" w:vertAnchor="page" w:horzAnchor="margin" w:tblpXSpec="center" w:tblpY="91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3658D" w:rsidTr="00D3658D">
        <w:trPr>
          <w:tblCellSpacing w:w="0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 xml:space="preserve">Suggested events from the novel for your scenes </w:t>
            </w: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(you may use any significant event from the novel)</w:t>
            </w:r>
          </w:p>
        </w:tc>
      </w:tr>
      <w:tr w:rsidR="00D3658D" w:rsidTr="00D3658D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Trolls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Spiders</w:t>
            </w:r>
          </w:p>
        </w:tc>
      </w:tr>
      <w:tr w:rsidR="00D3658D" w:rsidTr="00D3658D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Wood Elves / Barrels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 xml:space="preserve">Bilbo meets </w:t>
            </w:r>
            <w:proofErr w:type="spellStart"/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Smaug</w:t>
            </w:r>
            <w:proofErr w:type="spellEnd"/>
          </w:p>
        </w:tc>
      </w:tr>
      <w:tr w:rsidR="00D3658D" w:rsidTr="00D3658D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Battle of the Five Armies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58D" w:rsidRDefault="00D3658D" w:rsidP="00D3658D">
            <w:pP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Bilbo meets Gollum</w:t>
            </w:r>
          </w:p>
        </w:tc>
      </w:tr>
    </w:tbl>
    <w:p w:rsidR="00EE037F" w:rsidRDefault="00EE037F" w:rsidP="00EE037F">
      <w:pPr>
        <w:jc w:val="center"/>
      </w:pPr>
    </w:p>
    <w:sectPr w:rsidR="00EE037F" w:rsidSect="001A17A8">
      <w:pgSz w:w="12240" w:h="15840"/>
      <w:pgMar w:top="63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85E"/>
    <w:multiLevelType w:val="multilevel"/>
    <w:tmpl w:val="FC5E6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7661A9"/>
    <w:multiLevelType w:val="multilevel"/>
    <w:tmpl w:val="D4BE2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26156B"/>
    <w:multiLevelType w:val="multilevel"/>
    <w:tmpl w:val="A812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8"/>
    <w:rsid w:val="00061647"/>
    <w:rsid w:val="00074652"/>
    <w:rsid w:val="001A17A8"/>
    <w:rsid w:val="001A6A95"/>
    <w:rsid w:val="0031414C"/>
    <w:rsid w:val="003201C3"/>
    <w:rsid w:val="0065395D"/>
    <w:rsid w:val="006637A3"/>
    <w:rsid w:val="007D63AB"/>
    <w:rsid w:val="00803C73"/>
    <w:rsid w:val="008112A4"/>
    <w:rsid w:val="00834593"/>
    <w:rsid w:val="008378EB"/>
    <w:rsid w:val="008E40EA"/>
    <w:rsid w:val="00931115"/>
    <w:rsid w:val="00953181"/>
    <w:rsid w:val="00A05C96"/>
    <w:rsid w:val="00A30ACC"/>
    <w:rsid w:val="00BC601B"/>
    <w:rsid w:val="00D26E67"/>
    <w:rsid w:val="00D3658D"/>
    <w:rsid w:val="00D820ED"/>
    <w:rsid w:val="00E82E31"/>
    <w:rsid w:val="00EE037F"/>
    <w:rsid w:val="00EF6755"/>
    <w:rsid w:val="00F838C4"/>
    <w:rsid w:val="00F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741B-8A21-4E0E-9184-36C2C3D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7A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McElroy</dc:creator>
  <cp:keywords/>
  <dc:description/>
  <cp:lastModifiedBy>James McElroy</cp:lastModifiedBy>
  <cp:revision>5</cp:revision>
  <dcterms:created xsi:type="dcterms:W3CDTF">2018-05-17T20:32:00Z</dcterms:created>
  <dcterms:modified xsi:type="dcterms:W3CDTF">2019-10-14T17:58:00Z</dcterms:modified>
</cp:coreProperties>
</file>