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900" w:rsidRPr="00FF5042" w:rsidRDefault="00571675" w:rsidP="00571675">
      <w:pPr>
        <w:jc w:val="center"/>
        <w:rPr>
          <w:b/>
          <w:sz w:val="40"/>
          <w:szCs w:val="40"/>
          <w:u w:val="single"/>
        </w:rPr>
      </w:pPr>
      <w:bookmarkStart w:id="0" w:name="_GoBack"/>
      <w:bookmarkEnd w:id="0"/>
      <w:r w:rsidRPr="00FF5042">
        <w:rPr>
          <w:b/>
          <w:sz w:val="40"/>
          <w:szCs w:val="40"/>
          <w:u w:val="single"/>
        </w:rPr>
        <w:t>Death of</w:t>
      </w:r>
      <w:r w:rsidR="00602900" w:rsidRPr="00FF5042">
        <w:rPr>
          <w:b/>
          <w:sz w:val="40"/>
          <w:szCs w:val="40"/>
          <w:u w:val="single"/>
        </w:rPr>
        <w:t xml:space="preserve"> </w:t>
      </w:r>
      <w:r w:rsidRPr="00FF5042">
        <w:rPr>
          <w:b/>
          <w:sz w:val="40"/>
          <w:szCs w:val="40"/>
          <w:u w:val="single"/>
        </w:rPr>
        <w:t>a Wisconsin Officer</w:t>
      </w:r>
    </w:p>
    <w:p w:rsidR="00602900" w:rsidRPr="00FF5042" w:rsidRDefault="00602900" w:rsidP="00602900">
      <w:pPr>
        <w:jc w:val="center"/>
        <w:rPr>
          <w:b/>
          <w:sz w:val="40"/>
          <w:szCs w:val="40"/>
        </w:rPr>
      </w:pPr>
      <w:r w:rsidRPr="00FF5042">
        <w:rPr>
          <w:b/>
          <w:sz w:val="40"/>
          <w:szCs w:val="40"/>
        </w:rPr>
        <w:t>Walt Whitman</w:t>
      </w:r>
    </w:p>
    <w:p w:rsidR="002D261B" w:rsidRPr="00FF5042" w:rsidRDefault="00602900" w:rsidP="00602900">
      <w:pPr>
        <w:rPr>
          <w:sz w:val="40"/>
          <w:szCs w:val="40"/>
        </w:rPr>
      </w:pPr>
      <w:proofErr w:type="gramStart"/>
      <w:r w:rsidRPr="00FF5042">
        <w:rPr>
          <w:sz w:val="40"/>
          <w:szCs w:val="40"/>
        </w:rPr>
        <w:t>Another characteristic scene of that dark and bloody 1863, from notes of my visit to Armory-square hospital, one hot but pleasant summer day.</w:t>
      </w:r>
      <w:proofErr w:type="gramEnd"/>
      <w:r w:rsidRPr="00FF5042">
        <w:rPr>
          <w:sz w:val="40"/>
          <w:szCs w:val="40"/>
        </w:rPr>
        <w:t xml:space="preserve"> In Ward H we approach the </w:t>
      </w:r>
      <w:proofErr w:type="spellStart"/>
      <w:r w:rsidRPr="00FF5042">
        <w:rPr>
          <w:sz w:val="40"/>
          <w:szCs w:val="40"/>
        </w:rPr>
        <w:t>cot</w:t>
      </w:r>
      <w:proofErr w:type="spellEnd"/>
      <w:r w:rsidRPr="00FF5042">
        <w:rPr>
          <w:sz w:val="40"/>
          <w:szCs w:val="40"/>
        </w:rPr>
        <w:t xml:space="preserve"> of a young lieutenant of one of the Wisconsin regiments. Tread the bare board floor lightly here, for the pain and panting of death are in this cot. I saw the lieutenant when he was first brought here from Chancellorsville, and have been with him occasionally from day to day and night to night. He had been getting' along pretty well till night before last, when a sudden hemorrhage that could not be stopped came upon him, and today it still continues at intervals. Notice that water-pail by the side of the bed, with a quantity of blood and bloody pieces of muslin, nearly full; that tells the story. The poor young man is struggling painfully for breath, his great dark eyes with a glaze already upon them, and the choking faint but audible in his throat. An attendant sits by him, and will not leave him till the last; yet little or nothing can be done. He will die here in an hour or two, without the presence of kith or kin. Meantime the ordinary chat and business of the ward a little way off goes on indifferently.</w:t>
      </w:r>
    </w:p>
    <w:sectPr w:rsidR="002D261B" w:rsidRPr="00FF5042" w:rsidSect="00571675">
      <w:pgSz w:w="12240" w:h="15840"/>
      <w:pgMar w:top="81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900"/>
    <w:rsid w:val="002D261B"/>
    <w:rsid w:val="00571675"/>
    <w:rsid w:val="00602900"/>
    <w:rsid w:val="00FF5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MCELROY</dc:creator>
  <cp:lastModifiedBy>JAMES MCELROY</cp:lastModifiedBy>
  <cp:revision>2</cp:revision>
  <cp:lastPrinted>2015-01-07T15:34:00Z</cp:lastPrinted>
  <dcterms:created xsi:type="dcterms:W3CDTF">2015-01-07T15:34:00Z</dcterms:created>
  <dcterms:modified xsi:type="dcterms:W3CDTF">2015-01-07T15:34:00Z</dcterms:modified>
</cp:coreProperties>
</file>